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Cs/>
          <w:iCs/>
          <w:color w:val="000000"/>
          <w:sz w:val="30"/>
          <w:szCs w:val="30"/>
        </w:rPr>
      </w:pPr>
      <w:r>
        <w:rPr>
          <w:rFonts w:eastAsia="黑体"/>
          <w:sz w:val="30"/>
          <w:szCs w:val="30"/>
        </w:rPr>
        <w:tab/>
      </w:r>
      <w:r>
        <w:rPr>
          <w:rFonts w:hint="eastAsia" w:ascii="宋体" w:hAnsi="宋体"/>
          <w:bCs/>
          <w:iCs/>
          <w:color w:val="000000"/>
          <w:sz w:val="30"/>
          <w:szCs w:val="30"/>
        </w:rPr>
        <w:t>深圳市</w:t>
      </w:r>
      <w:r>
        <w:rPr>
          <w:rFonts w:hint="eastAsia" w:ascii="宋体" w:hAnsi="宋体"/>
          <w:bCs/>
          <w:iCs/>
          <w:color w:val="000000"/>
          <w:sz w:val="30"/>
          <w:szCs w:val="30"/>
          <w:lang w:eastAsia="zh-CN"/>
        </w:rPr>
        <w:t>精恒工程</w:t>
      </w:r>
      <w:r>
        <w:rPr>
          <w:rFonts w:hint="eastAsia" w:ascii="宋体" w:hAnsi="宋体"/>
          <w:bCs/>
          <w:iCs/>
          <w:color w:val="000000"/>
          <w:sz w:val="30"/>
          <w:szCs w:val="30"/>
        </w:rPr>
        <w:t>检验有限公司</w:t>
      </w:r>
    </w:p>
    <w:p>
      <w:pPr>
        <w:keepNext w:val="0"/>
        <w:keepLines w:val="0"/>
        <w:pageBreakBefore w:val="0"/>
        <w:widowControl w:val="0"/>
        <w:tabs>
          <w:tab w:val="left" w:pos="435"/>
          <w:tab w:val="center" w:pos="5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3040" w:firstLineChars="95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cs="宋体"/>
          <w:b/>
          <w:bCs/>
          <w:sz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</w:rPr>
        <w:t>锚杆/锚索/土钉检测委托协议书</w:t>
      </w:r>
    </w:p>
    <w:p>
      <w:pPr>
        <w:tabs>
          <w:tab w:val="left" w:pos="1342"/>
          <w:tab w:val="left" w:pos="1702"/>
          <w:tab w:val="left" w:pos="5400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委托编号：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报告编号：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管理编号：</w:t>
      </w:r>
      <w:r>
        <w:rPr>
          <w:rFonts w:hint="eastAsia" w:ascii="宋体" w:hAnsi="宋体" w:eastAsia="宋体" w:cs="宋体"/>
          <w:bCs/>
          <w:sz w:val="21"/>
          <w:szCs w:val="21"/>
        </w:rPr>
        <w:t>JHJ-4B-05-25/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/0</w:t>
      </w:r>
    </w:p>
    <w:tbl>
      <w:tblPr>
        <w:tblStyle w:val="4"/>
        <w:tblW w:w="106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76"/>
        <w:gridCol w:w="1225"/>
        <w:gridCol w:w="847"/>
        <w:gridCol w:w="1134"/>
        <w:gridCol w:w="354"/>
        <w:gridCol w:w="2058"/>
        <w:gridCol w:w="1588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062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（委托单位）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委托深圳市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精恒工程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检验有限公司对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工程基桩进行质量检测。工程概况如下表。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  <w:t>工  程  概  况</w:t>
            </w: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 程 地 点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 设 单 位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勘 察 单 位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 计 单 位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 建 单 位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锚杆施工单位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 监 机 构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 理 单 位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见证人∕见证卡号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支 护 形 式</w:t>
            </w:r>
          </w:p>
        </w:tc>
        <w:tc>
          <w:tcPr>
            <w:tcW w:w="233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  <w:t>基坑深度（m）</w:t>
            </w:r>
          </w:p>
        </w:tc>
        <w:tc>
          <w:tcPr>
            <w:tcW w:w="348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支护面积（㎡）</w:t>
            </w:r>
          </w:p>
        </w:tc>
        <w:tc>
          <w:tcPr>
            <w:tcW w:w="2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  <w:t>施工日期</w:t>
            </w:r>
          </w:p>
        </w:tc>
        <w:tc>
          <w:tcPr>
            <w:tcW w:w="348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   年       月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锚杆类型</w:t>
            </w:r>
          </w:p>
        </w:tc>
        <w:tc>
          <w:tcPr>
            <w:tcW w:w="2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锚杆直径（mm）</w:t>
            </w:r>
          </w:p>
        </w:tc>
        <w:tc>
          <w:tcPr>
            <w:tcW w:w="348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  <w:t>锚杆抗拔力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  <w:t>设计值（kN）</w:t>
            </w:r>
          </w:p>
        </w:tc>
        <w:tc>
          <w:tcPr>
            <w:tcW w:w="2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  <w:t>浆体强度等级</w:t>
            </w:r>
          </w:p>
        </w:tc>
        <w:tc>
          <w:tcPr>
            <w:tcW w:w="348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  <w:t>工程总数量</w:t>
            </w:r>
          </w:p>
        </w:tc>
        <w:tc>
          <w:tcPr>
            <w:tcW w:w="2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 测 数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量</w:t>
            </w:r>
          </w:p>
        </w:tc>
        <w:tc>
          <w:tcPr>
            <w:tcW w:w="348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4"/>
                <w:sz w:val="21"/>
                <w:szCs w:val="21"/>
              </w:rPr>
              <w:t>锚杆设计长度（m）</w:t>
            </w:r>
          </w:p>
        </w:tc>
        <w:tc>
          <w:tcPr>
            <w:tcW w:w="78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2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 测 要 求</w:t>
            </w:r>
          </w:p>
        </w:tc>
        <w:tc>
          <w:tcPr>
            <w:tcW w:w="9099" w:type="dxa"/>
            <w:gridSpan w:val="7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方法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锚杆基本试验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锚索基本试验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土钉基本试验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锚杆验收试验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锚索验收试验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土钉验收试验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99" w:type="dxa"/>
            <w:gridSpan w:val="7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SJG 05-2011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GB 50007-2011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GB50330-2003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GB 50086-2015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□DBJ15-60-2008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CECS 22：2005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JGJ 120-2012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 告 交 付</w:t>
            </w:r>
          </w:p>
        </w:tc>
        <w:tc>
          <w:tcPr>
            <w:tcW w:w="909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报告一式     份  </w:t>
            </w:r>
            <w:r>
              <w:rPr>
                <w:rFonts w:hint="eastAsia" w:ascii="宋体" w:hAnsi="宋体"/>
                <w:sz w:val="21"/>
                <w:szCs w:val="21"/>
              </w:rPr>
              <w:t>□自取  □挂号邮寄  □特快专递  □传真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报告交付时间：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  测  费</w:t>
            </w:r>
          </w:p>
        </w:tc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计价编号</w:t>
            </w:r>
          </w:p>
        </w:tc>
        <w:tc>
          <w:tcPr>
            <w:tcW w:w="2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商定交付日期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 测 说 明</w:t>
            </w:r>
          </w:p>
        </w:tc>
        <w:tc>
          <w:tcPr>
            <w:tcW w:w="909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ind w:left="357" w:hanging="3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受检锚杆位置应由监理、质监、建设等单位会同勘察设计、施工、检测单位按相关标准规范中规定进行。</w:t>
            </w:r>
          </w:p>
          <w:p>
            <w:pPr>
              <w:numPr>
                <w:ilvl w:val="0"/>
                <w:numId w:val="1"/>
              </w:numPr>
              <w:ind w:left="357" w:hanging="3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委托单位必须提交工程勘察资料、锚杆平面布置图等有关资料。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062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我方保证所提供的所有相关信息、资料的真实性，并承担相应责任。我方同意检测及其他服务按些协议的条件进行，并支付检测费用和提供必要的合作。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委托方(或授权)代表签名：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联系电话：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年    月    日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62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附注： 1、检测要求的更改必须以书面方式提出；</w:t>
            </w:r>
          </w:p>
          <w:p>
            <w:pPr>
              <w:ind w:firstLine="6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2、除非另有约定，检测费用未付清，本公司有权拒发报告；</w:t>
            </w:r>
          </w:p>
          <w:p>
            <w:pPr>
              <w:ind w:firstLine="6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3、本协议一式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联，第一联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存档联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，第二联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财务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，第三联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4、受检锚杆的施工及设计资料见后附表。</w:t>
            </w:r>
          </w:p>
        </w:tc>
      </w:tr>
    </w:tbl>
    <w:p>
      <w:pPr>
        <w:pStyle w:val="2"/>
        <w:spacing w:line="24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地  址：深圳市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龙岗区平湖街道新木社区新园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1号C栋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1-3楼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编：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518118</w:t>
      </w:r>
      <w:r>
        <w:rPr>
          <w:rFonts w:hint="eastAsia" w:ascii="宋体" w:hAnsi="宋体" w:eastAsia="宋体" w:cs="宋体"/>
          <w:sz w:val="21"/>
          <w:szCs w:val="21"/>
        </w:rPr>
        <w:t xml:space="preserve">  </w:t>
      </w:r>
    </w:p>
    <w:p>
      <w:pPr>
        <w:pStyle w:val="2"/>
        <w:spacing w:line="24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电  话：（0755）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84006152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传  真：（0755）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84006152</w:t>
      </w:r>
    </w:p>
    <w:p>
      <w:pPr>
        <w:pStyle w:val="2"/>
        <w:spacing w:line="24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pacing w:val="-2"/>
          <w:kern w:val="1"/>
          <w:sz w:val="21"/>
          <w:szCs w:val="21"/>
        </w:rPr>
        <w:t>公司网址：http://www.szjhtest.com</w:t>
      </w:r>
      <w:r>
        <w:rPr>
          <w:rFonts w:ascii="宋体" w:hAnsi="宋体" w:cs="宋体"/>
          <w:spacing w:val="-2"/>
          <w:kern w:val="1"/>
          <w:sz w:val="21"/>
          <w:szCs w:val="21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受理：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 xml:space="preserve">     评审：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 xml:space="preserve">                                 年     月      日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</w:t>
      </w:r>
    </w:p>
    <w:sectPr>
      <w:pgSz w:w="11906" w:h="16838"/>
      <w:pgMar w:top="567" w:right="386" w:bottom="283" w:left="386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034C4"/>
    <w:multiLevelType w:val="multilevel"/>
    <w:tmpl w:val="537034C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011F"/>
    <w:rsid w:val="01DC722C"/>
    <w:rsid w:val="06074A72"/>
    <w:rsid w:val="2530162B"/>
    <w:rsid w:val="29E84E72"/>
    <w:rsid w:val="2A046BF3"/>
    <w:rsid w:val="2F0C758D"/>
    <w:rsid w:val="325F4403"/>
    <w:rsid w:val="36EF532C"/>
    <w:rsid w:val="3C446008"/>
    <w:rsid w:val="3D7F3368"/>
    <w:rsid w:val="3DA46600"/>
    <w:rsid w:val="3FF20329"/>
    <w:rsid w:val="42EE6336"/>
    <w:rsid w:val="4EDA14F2"/>
    <w:rsid w:val="4F742E39"/>
    <w:rsid w:val="5FC17839"/>
    <w:rsid w:val="6022008E"/>
    <w:rsid w:val="6572011F"/>
    <w:rsid w:val="6CF5441A"/>
    <w:rsid w:val="764B6CC4"/>
    <w:rsid w:val="79F67F65"/>
    <w:rsid w:val="7F7223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2016-08-08T02:07:00Z</dcterms:created>
  <dc:creator>pgl</dc:creator>
  <cp:lastModifiedBy>pgl</cp:lastModifiedBy>
  <cp:lastPrinted>2017-01-10T06:30:00Z</cp:lastPrinted>
  <dcterms:modified xsi:type="dcterms:W3CDTF">2017-02-22T01:48:01Z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